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F7" w:rsidRPr="00EB30F7" w:rsidRDefault="00EB30F7" w:rsidP="00B131FA">
      <w:pPr>
        <w:spacing w:after="100" w:afterAutospacing="1" w:line="240" w:lineRule="auto"/>
        <w:jc w:val="center"/>
        <w:textAlignment w:val="baseline"/>
        <w:rPr>
          <w:rFonts w:eastAsia="Times New Roman" w:cs="Times New Roman"/>
          <w:b/>
          <w:sz w:val="32"/>
          <w:szCs w:val="28"/>
        </w:rPr>
      </w:pPr>
      <w:bookmarkStart w:id="0" w:name="_GoBack"/>
      <w:r>
        <w:rPr>
          <w:rFonts w:eastAsia="Times New Roman" w:cs="Times New Roman"/>
          <w:b/>
          <w:sz w:val="32"/>
          <w:szCs w:val="28"/>
        </w:rPr>
        <w:t>Консультация для родителей</w:t>
      </w:r>
      <w:r w:rsidRPr="00EB30F7">
        <w:rPr>
          <w:rFonts w:eastAsia="Times New Roman" w:cs="Times New Roman"/>
          <w:b/>
          <w:sz w:val="32"/>
          <w:szCs w:val="28"/>
        </w:rPr>
        <w:t>:</w:t>
      </w:r>
      <w:r>
        <w:rPr>
          <w:rFonts w:eastAsia="Times New Roman" w:cs="Times New Roman"/>
          <w:b/>
          <w:sz w:val="32"/>
          <w:szCs w:val="28"/>
        </w:rPr>
        <w:t xml:space="preserve"> </w:t>
      </w:r>
      <w:r w:rsidRPr="00EB30F7">
        <w:rPr>
          <w:rFonts w:eastAsia="Times New Roman" w:cs="Times New Roman"/>
          <w:b/>
          <w:sz w:val="32"/>
          <w:szCs w:val="28"/>
        </w:rPr>
        <w:t>”</w:t>
      </w:r>
      <w:r>
        <w:rPr>
          <w:rFonts w:cs="Times New Roman"/>
          <w:b/>
          <w:sz w:val="32"/>
          <w:szCs w:val="28"/>
        </w:rPr>
        <w:t>Чем занять ребенка дошкольного возраста в период самоизоляции</w:t>
      </w:r>
      <w:r w:rsidRPr="00EB30F7">
        <w:rPr>
          <w:rFonts w:eastAsia="Times New Roman" w:cs="Times New Roman"/>
          <w:b/>
          <w:sz w:val="32"/>
          <w:szCs w:val="28"/>
        </w:rPr>
        <w:t>”</w:t>
      </w:r>
      <w:r>
        <w:rPr>
          <w:rFonts w:eastAsia="Times New Roman" w:cs="Times New Roman"/>
          <w:b/>
          <w:sz w:val="32"/>
          <w:szCs w:val="28"/>
        </w:rPr>
        <w:t>.</w:t>
      </w:r>
    </w:p>
    <w:bookmarkEnd w:id="0"/>
    <w:p w:rsidR="00EB30F7" w:rsidRDefault="00EB30F7" w:rsidP="00B131FA">
      <w:pPr>
        <w:spacing w:after="100" w:afterAutospacing="1" w:line="240" w:lineRule="auto"/>
        <w:jc w:val="center"/>
        <w:textAlignment w:val="baseline"/>
        <w:rPr>
          <w:rFonts w:eastAsia="Times New Roman" w:cs="Times New Roman"/>
          <w:b/>
          <w:sz w:val="32"/>
          <w:szCs w:val="28"/>
        </w:rPr>
      </w:pPr>
    </w:p>
    <w:p w:rsidR="006D7542" w:rsidRPr="006D7542" w:rsidRDefault="006D7542" w:rsidP="00B131FA">
      <w:pPr>
        <w:spacing w:after="100" w:afterAutospacing="1" w:line="240" w:lineRule="auto"/>
        <w:jc w:val="center"/>
        <w:textAlignment w:val="baseline"/>
        <w:rPr>
          <w:rFonts w:ascii="stk" w:eastAsia="Times New Roman" w:hAnsi="stk" w:cs="Times New Roman"/>
          <w:b/>
          <w:sz w:val="32"/>
          <w:szCs w:val="28"/>
        </w:rPr>
      </w:pPr>
      <w:r w:rsidRPr="006D7542">
        <w:rPr>
          <w:rFonts w:ascii="stk" w:eastAsia="Times New Roman" w:hAnsi="stk" w:cs="Times New Roman"/>
          <w:b/>
          <w:sz w:val="32"/>
          <w:szCs w:val="28"/>
        </w:rPr>
        <w:t>Тренируем равновесие</w:t>
      </w:r>
    </w:p>
    <w:p w:rsidR="006D7542" w:rsidRPr="006D7542" w:rsidRDefault="006D7542" w:rsidP="006D7542">
      <w:pPr>
        <w:spacing w:after="100" w:afterAutospacing="1" w:line="240" w:lineRule="auto"/>
        <w:textAlignment w:val="baseline"/>
        <w:rPr>
          <w:rFonts w:ascii="stk" w:eastAsia="Times New Roman" w:hAnsi="stk" w:cs="Times New Roman"/>
          <w:sz w:val="28"/>
          <w:szCs w:val="28"/>
        </w:rPr>
      </w:pPr>
      <w:r w:rsidRPr="006D7542">
        <w:rPr>
          <w:rFonts w:ascii="stk" w:eastAsia="Times New Roman" w:hAnsi="stk" w:cs="Times New Roman"/>
          <w:sz w:val="28"/>
          <w:szCs w:val="28"/>
        </w:rPr>
        <w:t>Умение держать равновесие – ключевой навык, которым хорошо владеют далеко не все. Между тем, это очень важно не только потому, что ловкость и баланс – это красиво. Научив свое тело сохранять равновесие, вы спасете себя от множества травм, начиная с царапин и вывихов и заканчивая переломами.</w:t>
      </w:r>
    </w:p>
    <w:p w:rsidR="006D7542" w:rsidRPr="00591F17" w:rsidRDefault="006D7542" w:rsidP="006D7542">
      <w:pPr>
        <w:spacing w:after="0" w:afterAutospacing="1" w:line="240" w:lineRule="auto"/>
        <w:textAlignment w:val="baseline"/>
        <w:rPr>
          <w:rFonts w:eastAsia="Times New Roman" w:cs="Times New Roman"/>
          <w:sz w:val="28"/>
          <w:szCs w:val="28"/>
        </w:rPr>
      </w:pPr>
      <w:r w:rsidRPr="006D7542">
        <w:rPr>
          <w:rFonts w:ascii="stk" w:eastAsia="Times New Roman" w:hAnsi="stk" w:cs="Times New Roman"/>
          <w:sz w:val="28"/>
          <w:szCs w:val="28"/>
        </w:rPr>
        <w:t>Тренировка равновесия – это, в общем-то, не сложно и к тому же весело. А веселье – это первый критерий отбора, когда речь идет о детях. Попробуйте установить дома </w:t>
      </w:r>
      <w:hyperlink r:id="rId6" w:tgtFrame="_blank" w:history="1">
        <w:r w:rsidRPr="00591F17">
          <w:rPr>
            <w:rFonts w:ascii="stk" w:eastAsia="Times New Roman" w:hAnsi="stk" w:cs="Times New Roman"/>
            <w:sz w:val="28"/>
            <w:szCs w:val="28"/>
            <w:u w:val="single"/>
            <w:bdr w:val="none" w:sz="0" w:space="0" w:color="auto" w:frame="1"/>
          </w:rPr>
          <w:t>спортивный комплекс для равновесия</w:t>
        </w:r>
      </w:hyperlink>
      <w:r w:rsidRPr="006D7542">
        <w:rPr>
          <w:rFonts w:ascii="stk" w:eastAsia="Times New Roman" w:hAnsi="stk" w:cs="Times New Roman"/>
          <w:sz w:val="28"/>
          <w:szCs w:val="28"/>
        </w:rPr>
        <w:t> (подходит для детей от двух лет) – он не займет много места, и его можно в любой момент убрать в шкаф.</w:t>
      </w:r>
    </w:p>
    <w:p w:rsidR="006D7542" w:rsidRPr="006D7542" w:rsidRDefault="006D7542" w:rsidP="006D7542">
      <w:pPr>
        <w:spacing w:after="0" w:afterAutospacing="1" w:line="240" w:lineRule="auto"/>
        <w:textAlignment w:val="baseline"/>
        <w:rPr>
          <w:rFonts w:ascii="stk" w:eastAsia="Times New Roman" w:hAnsi="stk" w:cs="Times New Roman"/>
          <w:sz w:val="28"/>
          <w:szCs w:val="28"/>
        </w:rPr>
      </w:pPr>
      <w:r w:rsidRPr="006D7542">
        <w:rPr>
          <w:rFonts w:ascii="stk" w:eastAsia="Times New Roman" w:hAnsi="stk" w:cs="Times New Roman"/>
          <w:sz w:val="28"/>
          <w:szCs w:val="28"/>
        </w:rPr>
        <w:t>Предложите ребенку совершить сказочную прогулку, не выходя из дома. Он даже не поймет, что занимается спортом!  Если основной маршрут дается малышу слишком просто, вы можете изменить угол наклона или перевернуть доски – и дистанция сразу станет куда сложнее! Расставьте на пути фигурки животных – ребенку нужно перешагнуть через них, после чего он может забрать их в качестве трофея. Чем сложнее – тем веселее! Так малыш научится балансировать на неровной поверхности (и даже на одной ноге!) и наклоняться, не теряя равновесия.</w:t>
      </w:r>
    </w:p>
    <w:p w:rsidR="006D7542" w:rsidRPr="006D7542" w:rsidRDefault="006D7542" w:rsidP="00B131FA">
      <w:pPr>
        <w:spacing w:after="100" w:afterAutospacing="1" w:line="240" w:lineRule="auto"/>
        <w:jc w:val="center"/>
        <w:textAlignment w:val="baseline"/>
        <w:rPr>
          <w:rFonts w:ascii="stk" w:eastAsia="Times New Roman" w:hAnsi="stk" w:cs="Times New Roman"/>
          <w:b/>
          <w:sz w:val="32"/>
          <w:szCs w:val="32"/>
        </w:rPr>
      </w:pPr>
      <w:r w:rsidRPr="006D7542">
        <w:rPr>
          <w:rFonts w:ascii="stk" w:eastAsia="Times New Roman" w:hAnsi="stk" w:cs="Times New Roman"/>
          <w:b/>
          <w:sz w:val="32"/>
          <w:szCs w:val="32"/>
        </w:rPr>
        <w:t>Занимайтесь йогой вместе!</w:t>
      </w:r>
    </w:p>
    <w:p w:rsidR="006D7542" w:rsidRPr="006D7542" w:rsidRDefault="006D7542" w:rsidP="006D7542">
      <w:pPr>
        <w:spacing w:after="0" w:afterAutospacing="1" w:line="240" w:lineRule="auto"/>
        <w:textAlignment w:val="baseline"/>
        <w:rPr>
          <w:rFonts w:ascii="stk" w:eastAsia="Times New Roman" w:hAnsi="stk" w:cs="Times New Roman"/>
          <w:sz w:val="28"/>
          <w:szCs w:val="28"/>
        </w:rPr>
      </w:pPr>
      <w:r w:rsidRPr="006D7542">
        <w:rPr>
          <w:rFonts w:ascii="stk" w:eastAsia="Times New Roman" w:hAnsi="stk" w:cs="Times New Roman"/>
          <w:sz w:val="28"/>
          <w:szCs w:val="28"/>
        </w:rPr>
        <w:t xml:space="preserve">Думая над тем, чем бы занять ребенка, в первую очередь вспомните, чем вы любите или всегда хотели заняться сами. Может быть, в этом списке есть йога? Если да, то совместные тренировки – ваш вариант! Найдите подходящую программу в интернете, изучите </w:t>
      </w:r>
      <w:proofErr w:type="spellStart"/>
      <w:r w:rsidRPr="006D7542">
        <w:rPr>
          <w:rFonts w:ascii="stk" w:eastAsia="Times New Roman" w:hAnsi="stk" w:cs="Times New Roman"/>
          <w:sz w:val="28"/>
          <w:szCs w:val="28"/>
        </w:rPr>
        <w:t>асаны</w:t>
      </w:r>
      <w:proofErr w:type="spellEnd"/>
      <w:r w:rsidRPr="006D7542">
        <w:rPr>
          <w:rFonts w:ascii="stk" w:eastAsia="Times New Roman" w:hAnsi="stk" w:cs="Times New Roman"/>
          <w:sz w:val="28"/>
          <w:szCs w:val="28"/>
        </w:rPr>
        <w:t xml:space="preserve"> и станьте тренером для себя и своего малыша!</w:t>
      </w:r>
    </w:p>
    <w:p w:rsidR="006D7542" w:rsidRPr="006D7542" w:rsidRDefault="006D7542" w:rsidP="006D7542">
      <w:pPr>
        <w:spacing w:after="100" w:afterAutospacing="1" w:line="240" w:lineRule="auto"/>
        <w:textAlignment w:val="baseline"/>
        <w:rPr>
          <w:rFonts w:ascii="stk" w:eastAsia="Times New Roman" w:hAnsi="stk" w:cs="Times New Roman"/>
          <w:sz w:val="28"/>
          <w:szCs w:val="28"/>
        </w:rPr>
      </w:pPr>
      <w:r w:rsidRPr="006D7542">
        <w:rPr>
          <w:rFonts w:ascii="stk" w:eastAsia="Times New Roman" w:hAnsi="stk" w:cs="Times New Roman"/>
          <w:sz w:val="28"/>
          <w:szCs w:val="28"/>
        </w:rPr>
        <w:t xml:space="preserve">Начинайте с позиций </w:t>
      </w:r>
      <w:proofErr w:type="gramStart"/>
      <w:r w:rsidRPr="006D7542">
        <w:rPr>
          <w:rFonts w:ascii="stk" w:eastAsia="Times New Roman" w:hAnsi="stk" w:cs="Times New Roman"/>
          <w:sz w:val="28"/>
          <w:szCs w:val="28"/>
        </w:rPr>
        <w:t>попроще</w:t>
      </w:r>
      <w:proofErr w:type="gramEnd"/>
      <w:r w:rsidRPr="006D7542">
        <w:rPr>
          <w:rFonts w:ascii="stk" w:eastAsia="Times New Roman" w:hAnsi="stk" w:cs="Times New Roman"/>
          <w:sz w:val="28"/>
          <w:szCs w:val="28"/>
        </w:rPr>
        <w:t xml:space="preserve">, с каждой тренировкой слегка повышая уровень сложности, чтобы ни вы, ни ваш малыш не заскучали. Совместные занятия спортом, особенно таким, как йога, очень </w:t>
      </w:r>
      <w:r w:rsidRPr="006D7542">
        <w:rPr>
          <w:rFonts w:ascii="stk" w:eastAsia="Times New Roman" w:hAnsi="stk" w:cs="Times New Roman"/>
          <w:sz w:val="28"/>
          <w:szCs w:val="28"/>
        </w:rPr>
        <w:lastRenderedPageBreak/>
        <w:t xml:space="preserve">сближают родителей с детьми – используйте эту возможность, чтобы насладиться своим пребыванием дома. И не забудьте, что занятия йогой безопасны лишь тогда, когда вы делаете </w:t>
      </w:r>
      <w:proofErr w:type="gramStart"/>
      <w:r w:rsidRPr="006D7542">
        <w:rPr>
          <w:rFonts w:ascii="stk" w:eastAsia="Times New Roman" w:hAnsi="stk" w:cs="Times New Roman"/>
          <w:sz w:val="28"/>
          <w:szCs w:val="28"/>
        </w:rPr>
        <w:t>всё</w:t>
      </w:r>
      <w:proofErr w:type="gramEnd"/>
      <w:r w:rsidRPr="006D7542">
        <w:rPr>
          <w:rFonts w:ascii="stk" w:eastAsia="Times New Roman" w:hAnsi="stk" w:cs="Times New Roman"/>
          <w:sz w:val="28"/>
          <w:szCs w:val="28"/>
        </w:rPr>
        <w:t xml:space="preserve"> не</w:t>
      </w:r>
      <w:r w:rsidR="00B131FA">
        <w:rPr>
          <w:rFonts w:eastAsia="Times New Roman" w:cs="Times New Roman"/>
          <w:sz w:val="28"/>
          <w:szCs w:val="28"/>
        </w:rPr>
        <w:t xml:space="preserve"> </w:t>
      </w:r>
      <w:r w:rsidRPr="006D7542">
        <w:rPr>
          <w:rFonts w:ascii="stk" w:eastAsia="Times New Roman" w:hAnsi="stk" w:cs="Times New Roman"/>
          <w:sz w:val="28"/>
          <w:szCs w:val="28"/>
        </w:rPr>
        <w:t>спеша и используете коврик.</w:t>
      </w:r>
    </w:p>
    <w:p w:rsidR="006D7542" w:rsidRPr="00591F17" w:rsidRDefault="006D7542" w:rsidP="006D7542">
      <w:pPr>
        <w:pStyle w:val="stk-reset"/>
        <w:spacing w:before="0" w:beforeAutospacing="0"/>
        <w:textAlignment w:val="baseline"/>
        <w:rPr>
          <w:rFonts w:asciiTheme="minorHAnsi" w:hAnsiTheme="minorHAnsi"/>
          <w:sz w:val="28"/>
          <w:szCs w:val="28"/>
        </w:rPr>
      </w:pPr>
      <w:r w:rsidRPr="006D7542">
        <w:rPr>
          <w:rFonts w:ascii="stk" w:hAnsi="stk"/>
          <w:sz w:val="28"/>
          <w:szCs w:val="28"/>
        </w:rPr>
        <w:t xml:space="preserve">Чтобы дополнительно мотивировать ребенка заниматься йогой, мы совместно с брендом </w:t>
      </w:r>
      <w:proofErr w:type="spellStart"/>
      <w:r w:rsidRPr="006D7542">
        <w:rPr>
          <w:rFonts w:ascii="stk" w:hAnsi="stk"/>
          <w:sz w:val="28"/>
          <w:szCs w:val="28"/>
        </w:rPr>
        <w:t>Domyos</w:t>
      </w:r>
      <w:proofErr w:type="spellEnd"/>
      <w:r w:rsidRPr="006D7542">
        <w:rPr>
          <w:rFonts w:ascii="stk" w:hAnsi="stk"/>
          <w:sz w:val="28"/>
          <w:szCs w:val="28"/>
        </w:rPr>
        <w:t xml:space="preserve"> разработали </w:t>
      </w:r>
      <w:r w:rsidRPr="00591F17">
        <w:rPr>
          <w:rFonts w:ascii="stk" w:hAnsi="stk"/>
          <w:sz w:val="28"/>
          <w:szCs w:val="28"/>
          <w:bdr w:val="none" w:sz="0" w:space="0" w:color="auto" w:frame="1"/>
        </w:rPr>
        <w:t>детский коврик для йоги</w:t>
      </w:r>
      <w:r w:rsidRPr="006D7542">
        <w:rPr>
          <w:rFonts w:ascii="stk" w:hAnsi="stk"/>
          <w:sz w:val="28"/>
          <w:szCs w:val="28"/>
        </w:rPr>
        <w:t>. Нарисованное на коврике животное поможет вашему ребенку самому опробовать роль тренера: ему лишь нужно выполнять упражнения, изображенные на коврике, а вам – повторять за ним!</w:t>
      </w:r>
    </w:p>
    <w:p w:rsidR="006D7542" w:rsidRPr="00591F17" w:rsidRDefault="006D7542" w:rsidP="00B131FA">
      <w:pPr>
        <w:pStyle w:val="stk-reset"/>
        <w:spacing w:before="0" w:beforeAutospacing="0"/>
        <w:jc w:val="center"/>
        <w:textAlignment w:val="baseline"/>
        <w:rPr>
          <w:rFonts w:ascii="stk" w:hAnsi="stk"/>
          <w:b/>
          <w:sz w:val="28"/>
          <w:szCs w:val="28"/>
        </w:rPr>
      </w:pPr>
      <w:r w:rsidRPr="00591F17">
        <w:rPr>
          <w:rFonts w:ascii="stk" w:hAnsi="stk"/>
          <w:b/>
          <w:sz w:val="32"/>
          <w:szCs w:val="28"/>
        </w:rPr>
        <w:t>Игра для всей семьи</w:t>
      </w:r>
    </w:p>
    <w:p w:rsidR="006D7542" w:rsidRPr="006D7542" w:rsidRDefault="006D7542" w:rsidP="006D7542">
      <w:pPr>
        <w:spacing w:after="100" w:afterAutospacing="1" w:line="240" w:lineRule="auto"/>
        <w:textAlignment w:val="baseline"/>
        <w:rPr>
          <w:rFonts w:ascii="stk" w:eastAsia="Times New Roman" w:hAnsi="stk" w:cs="Times New Roman"/>
          <w:sz w:val="28"/>
          <w:szCs w:val="28"/>
        </w:rPr>
      </w:pPr>
      <w:r w:rsidRPr="006D7542">
        <w:rPr>
          <w:rFonts w:ascii="stk" w:eastAsia="Times New Roman" w:hAnsi="stk" w:cs="Times New Roman"/>
          <w:sz w:val="28"/>
          <w:szCs w:val="28"/>
        </w:rPr>
        <w:t xml:space="preserve">А чем заняться, чтобы провести время весело со всей семьей? Ведь не только детям хочется развлечься. Сыграйте в </w:t>
      </w:r>
      <w:proofErr w:type="spellStart"/>
      <w:r w:rsidRPr="006D7542">
        <w:rPr>
          <w:rFonts w:ascii="stk" w:eastAsia="Times New Roman" w:hAnsi="stk" w:cs="Times New Roman"/>
          <w:sz w:val="28"/>
          <w:szCs w:val="28"/>
        </w:rPr>
        <w:t>дартс</w:t>
      </w:r>
      <w:proofErr w:type="spellEnd"/>
      <w:r w:rsidRPr="006D7542">
        <w:rPr>
          <w:rFonts w:ascii="stk" w:eastAsia="Times New Roman" w:hAnsi="stk" w:cs="Times New Roman"/>
          <w:sz w:val="28"/>
          <w:szCs w:val="28"/>
        </w:rPr>
        <w:t>!</w:t>
      </w:r>
    </w:p>
    <w:p w:rsidR="006D7542" w:rsidRPr="00591F17" w:rsidRDefault="006D7542" w:rsidP="006D7542">
      <w:pPr>
        <w:spacing w:after="0" w:afterAutospacing="1" w:line="240" w:lineRule="auto"/>
        <w:textAlignment w:val="baseline"/>
        <w:rPr>
          <w:rFonts w:eastAsia="Times New Roman" w:cs="Times New Roman"/>
          <w:sz w:val="28"/>
          <w:szCs w:val="28"/>
        </w:rPr>
      </w:pPr>
      <w:r w:rsidRPr="006D7542">
        <w:rPr>
          <w:rFonts w:ascii="stk" w:eastAsia="Times New Roman" w:hAnsi="stk" w:cs="Times New Roman"/>
          <w:sz w:val="28"/>
          <w:szCs w:val="28"/>
        </w:rPr>
        <w:t xml:space="preserve">Важный момент при выборе набора для </w:t>
      </w:r>
      <w:proofErr w:type="spellStart"/>
      <w:r w:rsidRPr="006D7542">
        <w:rPr>
          <w:rFonts w:ascii="stk" w:eastAsia="Times New Roman" w:hAnsi="stk" w:cs="Times New Roman"/>
          <w:sz w:val="28"/>
          <w:szCs w:val="28"/>
        </w:rPr>
        <w:t>дартса</w:t>
      </w:r>
      <w:proofErr w:type="spellEnd"/>
      <w:r w:rsidRPr="006D7542">
        <w:rPr>
          <w:rFonts w:ascii="stk" w:eastAsia="Times New Roman" w:hAnsi="stk" w:cs="Times New Roman"/>
          <w:sz w:val="28"/>
          <w:szCs w:val="28"/>
        </w:rPr>
        <w:t xml:space="preserve"> – безопасность. Чтобы вы могли быть уверены, что дети не поранятся и ничего не сломают во время игры, мы предлагаем выбрать </w:t>
      </w:r>
      <w:hyperlink r:id="rId7" w:tgtFrame="_blank" w:history="1">
        <w:r w:rsidRPr="00591F17">
          <w:rPr>
            <w:rFonts w:ascii="stk" w:eastAsia="Times New Roman" w:hAnsi="stk" w:cs="Times New Roman"/>
            <w:sz w:val="28"/>
            <w:szCs w:val="28"/>
            <w:u w:val="single"/>
            <w:bdr w:val="none" w:sz="0" w:space="0" w:color="auto" w:frame="1"/>
          </w:rPr>
          <w:t>модель</w:t>
        </w:r>
      </w:hyperlink>
      <w:r w:rsidRPr="006D7542">
        <w:rPr>
          <w:rFonts w:ascii="stk" w:eastAsia="Times New Roman" w:hAnsi="stk" w:cs="Times New Roman"/>
          <w:sz w:val="28"/>
          <w:szCs w:val="28"/>
        </w:rPr>
        <w:t>, где вместо дротиков – шарики на липучках. В комплект уже входят три шара, но вы всегда можете докупить столько, сколько вам нужно на всю семью.</w:t>
      </w:r>
    </w:p>
    <w:p w:rsidR="006D7542" w:rsidRPr="00591F17" w:rsidRDefault="006D7542" w:rsidP="006D7542">
      <w:pPr>
        <w:spacing w:after="0" w:afterAutospacing="1" w:line="240" w:lineRule="auto"/>
        <w:textAlignment w:val="baseline"/>
        <w:rPr>
          <w:rFonts w:eastAsia="Times New Roman" w:cs="Times New Roman"/>
          <w:sz w:val="28"/>
          <w:szCs w:val="28"/>
        </w:rPr>
      </w:pPr>
      <w:r w:rsidRPr="006D7542">
        <w:rPr>
          <w:rFonts w:ascii="stk" w:eastAsia="Times New Roman" w:hAnsi="stk" w:cs="Times New Roman"/>
          <w:sz w:val="28"/>
          <w:szCs w:val="28"/>
        </w:rPr>
        <w:t xml:space="preserve">В такой </w:t>
      </w:r>
      <w:proofErr w:type="spellStart"/>
      <w:r w:rsidRPr="006D7542">
        <w:rPr>
          <w:rFonts w:ascii="stk" w:eastAsia="Times New Roman" w:hAnsi="stk" w:cs="Times New Roman"/>
          <w:sz w:val="28"/>
          <w:szCs w:val="28"/>
        </w:rPr>
        <w:t>дартс</w:t>
      </w:r>
      <w:proofErr w:type="spellEnd"/>
      <w:r w:rsidRPr="006D7542">
        <w:rPr>
          <w:rFonts w:ascii="stk" w:eastAsia="Times New Roman" w:hAnsi="stk" w:cs="Times New Roman"/>
          <w:sz w:val="28"/>
          <w:szCs w:val="28"/>
        </w:rPr>
        <w:t xml:space="preserve"> дети могут </w:t>
      </w:r>
      <w:proofErr w:type="gramStart"/>
      <w:r w:rsidRPr="006D7542">
        <w:rPr>
          <w:rFonts w:ascii="stk" w:eastAsia="Times New Roman" w:hAnsi="stk" w:cs="Times New Roman"/>
          <w:sz w:val="28"/>
          <w:szCs w:val="28"/>
        </w:rPr>
        <w:t>играть уже начиная</w:t>
      </w:r>
      <w:proofErr w:type="gramEnd"/>
      <w:r w:rsidRPr="006D7542">
        <w:rPr>
          <w:rFonts w:ascii="stk" w:eastAsia="Times New Roman" w:hAnsi="stk" w:cs="Times New Roman"/>
          <w:sz w:val="28"/>
          <w:szCs w:val="28"/>
        </w:rPr>
        <w:t xml:space="preserve"> с трех лет. Эта модель мало весит, ее можно повесить на дверь или стену (сзади есть петля) без дополнительных креплений, а еще он один из самых доступных по цене. А удовольствия – столько же, как от </w:t>
      </w:r>
      <w:proofErr w:type="spellStart"/>
      <w:r w:rsidRPr="006D7542">
        <w:rPr>
          <w:rFonts w:ascii="stk" w:eastAsia="Times New Roman" w:hAnsi="stk" w:cs="Times New Roman"/>
          <w:sz w:val="28"/>
          <w:szCs w:val="28"/>
        </w:rPr>
        <w:t>дартса</w:t>
      </w:r>
      <w:proofErr w:type="spellEnd"/>
      <w:r w:rsidRPr="006D7542">
        <w:rPr>
          <w:rFonts w:ascii="stk" w:eastAsia="Times New Roman" w:hAnsi="stk" w:cs="Times New Roman"/>
          <w:sz w:val="28"/>
          <w:szCs w:val="28"/>
        </w:rPr>
        <w:t xml:space="preserve"> с дротиками! Не только ваш малыш, но и все члены семьи уже через неделю тренировок станут куда более меткими, и со временем вы сможете устроить дома настоящий чемпионат по </w:t>
      </w:r>
      <w:proofErr w:type="spellStart"/>
      <w:r w:rsidRPr="006D7542">
        <w:rPr>
          <w:rFonts w:ascii="stk" w:eastAsia="Times New Roman" w:hAnsi="stk" w:cs="Times New Roman"/>
          <w:sz w:val="28"/>
          <w:szCs w:val="28"/>
        </w:rPr>
        <w:t>дартсу</w:t>
      </w:r>
      <w:proofErr w:type="spellEnd"/>
      <w:r w:rsidRPr="006D7542">
        <w:rPr>
          <w:rFonts w:ascii="stk" w:eastAsia="Times New Roman" w:hAnsi="stk" w:cs="Times New Roman"/>
          <w:sz w:val="28"/>
          <w:szCs w:val="28"/>
        </w:rPr>
        <w:t>.</w:t>
      </w:r>
    </w:p>
    <w:p w:rsidR="00591F17" w:rsidRPr="00591F17" w:rsidRDefault="00591F17" w:rsidP="006D7542">
      <w:pPr>
        <w:spacing w:after="0" w:afterAutospacing="1" w:line="240" w:lineRule="auto"/>
        <w:textAlignment w:val="baseline"/>
        <w:rPr>
          <w:rFonts w:eastAsia="Times New Roman" w:cs="Times New Roman"/>
          <w:b/>
          <w:color w:val="000000"/>
          <w:sz w:val="40"/>
          <w:szCs w:val="40"/>
        </w:rPr>
      </w:pPr>
    </w:p>
    <w:sectPr w:rsidR="00591F17" w:rsidRPr="00591F17">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tk">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E266A"/>
    <w:multiLevelType w:val="multilevel"/>
    <w:tmpl w:val="F7D4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CA"/>
    <w:rsid w:val="00591F17"/>
    <w:rsid w:val="006465F1"/>
    <w:rsid w:val="006D7542"/>
    <w:rsid w:val="00783ACA"/>
    <w:rsid w:val="00B131FA"/>
    <w:rsid w:val="00EB3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75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5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7542"/>
    <w:rPr>
      <w:color w:val="0000FF"/>
      <w:u w:val="single"/>
    </w:rPr>
  </w:style>
  <w:style w:type="character" w:styleId="a5">
    <w:name w:val="Strong"/>
    <w:basedOn w:val="a0"/>
    <w:uiPriority w:val="22"/>
    <w:qFormat/>
    <w:rsid w:val="006D7542"/>
    <w:rPr>
      <w:b/>
      <w:bCs/>
    </w:rPr>
  </w:style>
  <w:style w:type="character" w:customStyle="1" w:styleId="30">
    <w:name w:val="Заголовок 3 Знак"/>
    <w:basedOn w:val="a0"/>
    <w:link w:val="3"/>
    <w:uiPriority w:val="9"/>
    <w:rsid w:val="006D7542"/>
    <w:rPr>
      <w:rFonts w:ascii="Times New Roman" w:eastAsia="Times New Roman" w:hAnsi="Times New Roman" w:cs="Times New Roman"/>
      <w:b/>
      <w:bCs/>
      <w:sz w:val="27"/>
      <w:szCs w:val="27"/>
    </w:rPr>
  </w:style>
  <w:style w:type="paragraph" w:customStyle="1" w:styleId="stk-reset">
    <w:name w:val="stk-reset"/>
    <w:basedOn w:val="a"/>
    <w:rsid w:val="006D754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D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542"/>
    <w:rPr>
      <w:rFonts w:ascii="Tahoma" w:hAnsi="Tahoma" w:cs="Tahoma"/>
      <w:sz w:val="16"/>
      <w:szCs w:val="16"/>
    </w:rPr>
  </w:style>
  <w:style w:type="character" w:customStyle="1" w:styleId="resh-link">
    <w:name w:val="resh-link"/>
    <w:basedOn w:val="a0"/>
    <w:rsid w:val="006D7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75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5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7542"/>
    <w:rPr>
      <w:color w:val="0000FF"/>
      <w:u w:val="single"/>
    </w:rPr>
  </w:style>
  <w:style w:type="character" w:styleId="a5">
    <w:name w:val="Strong"/>
    <w:basedOn w:val="a0"/>
    <w:uiPriority w:val="22"/>
    <w:qFormat/>
    <w:rsid w:val="006D7542"/>
    <w:rPr>
      <w:b/>
      <w:bCs/>
    </w:rPr>
  </w:style>
  <w:style w:type="character" w:customStyle="1" w:styleId="30">
    <w:name w:val="Заголовок 3 Знак"/>
    <w:basedOn w:val="a0"/>
    <w:link w:val="3"/>
    <w:uiPriority w:val="9"/>
    <w:rsid w:val="006D7542"/>
    <w:rPr>
      <w:rFonts w:ascii="Times New Roman" w:eastAsia="Times New Roman" w:hAnsi="Times New Roman" w:cs="Times New Roman"/>
      <w:b/>
      <w:bCs/>
      <w:sz w:val="27"/>
      <w:szCs w:val="27"/>
    </w:rPr>
  </w:style>
  <w:style w:type="paragraph" w:customStyle="1" w:styleId="stk-reset">
    <w:name w:val="stk-reset"/>
    <w:basedOn w:val="a"/>
    <w:rsid w:val="006D754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D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542"/>
    <w:rPr>
      <w:rFonts w:ascii="Tahoma" w:hAnsi="Tahoma" w:cs="Tahoma"/>
      <w:sz w:val="16"/>
      <w:szCs w:val="16"/>
    </w:rPr>
  </w:style>
  <w:style w:type="character" w:customStyle="1" w:styleId="resh-link">
    <w:name w:val="resh-link"/>
    <w:basedOn w:val="a0"/>
    <w:rsid w:val="006D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55">
      <w:bodyDiv w:val="1"/>
      <w:marLeft w:val="0"/>
      <w:marRight w:val="0"/>
      <w:marTop w:val="0"/>
      <w:marBottom w:val="0"/>
      <w:divBdr>
        <w:top w:val="none" w:sz="0" w:space="0" w:color="auto"/>
        <w:left w:val="none" w:sz="0" w:space="0" w:color="auto"/>
        <w:bottom w:val="none" w:sz="0" w:space="0" w:color="auto"/>
        <w:right w:val="none" w:sz="0" w:space="0" w:color="auto"/>
      </w:divBdr>
    </w:div>
    <w:div w:id="75366431">
      <w:bodyDiv w:val="1"/>
      <w:marLeft w:val="0"/>
      <w:marRight w:val="0"/>
      <w:marTop w:val="0"/>
      <w:marBottom w:val="0"/>
      <w:divBdr>
        <w:top w:val="none" w:sz="0" w:space="0" w:color="auto"/>
        <w:left w:val="none" w:sz="0" w:space="0" w:color="auto"/>
        <w:bottom w:val="none" w:sz="0" w:space="0" w:color="auto"/>
        <w:right w:val="none" w:sz="0" w:space="0" w:color="auto"/>
      </w:divBdr>
    </w:div>
    <w:div w:id="189225316">
      <w:bodyDiv w:val="1"/>
      <w:marLeft w:val="0"/>
      <w:marRight w:val="0"/>
      <w:marTop w:val="0"/>
      <w:marBottom w:val="0"/>
      <w:divBdr>
        <w:top w:val="none" w:sz="0" w:space="0" w:color="auto"/>
        <w:left w:val="none" w:sz="0" w:space="0" w:color="auto"/>
        <w:bottom w:val="none" w:sz="0" w:space="0" w:color="auto"/>
        <w:right w:val="none" w:sz="0" w:space="0" w:color="auto"/>
      </w:divBdr>
      <w:divsChild>
        <w:div w:id="854075505">
          <w:marLeft w:val="0"/>
          <w:marRight w:val="0"/>
          <w:marTop w:val="0"/>
          <w:marBottom w:val="0"/>
          <w:divBdr>
            <w:top w:val="none" w:sz="0" w:space="0" w:color="auto"/>
            <w:left w:val="none" w:sz="0" w:space="0" w:color="auto"/>
            <w:bottom w:val="none" w:sz="0" w:space="0" w:color="auto"/>
            <w:right w:val="none" w:sz="0" w:space="0" w:color="auto"/>
          </w:divBdr>
        </w:div>
      </w:divsChild>
    </w:div>
    <w:div w:id="204946979">
      <w:bodyDiv w:val="1"/>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 w:id="572013621">
      <w:bodyDiv w:val="1"/>
      <w:marLeft w:val="0"/>
      <w:marRight w:val="0"/>
      <w:marTop w:val="0"/>
      <w:marBottom w:val="0"/>
      <w:divBdr>
        <w:top w:val="none" w:sz="0" w:space="0" w:color="auto"/>
        <w:left w:val="none" w:sz="0" w:space="0" w:color="auto"/>
        <w:bottom w:val="none" w:sz="0" w:space="0" w:color="auto"/>
        <w:right w:val="none" w:sz="0" w:space="0" w:color="auto"/>
      </w:divBdr>
    </w:div>
    <w:div w:id="1395348042">
      <w:bodyDiv w:val="1"/>
      <w:marLeft w:val="0"/>
      <w:marRight w:val="0"/>
      <w:marTop w:val="0"/>
      <w:marBottom w:val="0"/>
      <w:divBdr>
        <w:top w:val="none" w:sz="0" w:space="0" w:color="auto"/>
        <w:left w:val="none" w:sz="0" w:space="0" w:color="auto"/>
        <w:bottom w:val="none" w:sz="0" w:space="0" w:color="auto"/>
        <w:right w:val="none" w:sz="0" w:space="0" w:color="auto"/>
      </w:divBdr>
    </w:div>
    <w:div w:id="1482187390">
      <w:bodyDiv w:val="1"/>
      <w:marLeft w:val="0"/>
      <w:marRight w:val="0"/>
      <w:marTop w:val="0"/>
      <w:marBottom w:val="0"/>
      <w:divBdr>
        <w:top w:val="none" w:sz="0" w:space="0" w:color="auto"/>
        <w:left w:val="none" w:sz="0" w:space="0" w:color="auto"/>
        <w:bottom w:val="none" w:sz="0" w:space="0" w:color="auto"/>
        <w:right w:val="none" w:sz="0" w:space="0" w:color="auto"/>
      </w:divBdr>
      <w:divsChild>
        <w:div w:id="1117716776">
          <w:marLeft w:val="0"/>
          <w:marRight w:val="0"/>
          <w:marTop w:val="0"/>
          <w:marBottom w:val="0"/>
          <w:divBdr>
            <w:top w:val="none" w:sz="0" w:space="0" w:color="auto"/>
            <w:left w:val="none" w:sz="0" w:space="0" w:color="auto"/>
            <w:bottom w:val="none" w:sz="0" w:space="0" w:color="auto"/>
            <w:right w:val="none" w:sz="0" w:space="0" w:color="auto"/>
          </w:divBdr>
        </w:div>
      </w:divsChild>
    </w:div>
    <w:div w:id="1808157016">
      <w:bodyDiv w:val="1"/>
      <w:marLeft w:val="0"/>
      <w:marRight w:val="0"/>
      <w:marTop w:val="0"/>
      <w:marBottom w:val="0"/>
      <w:divBdr>
        <w:top w:val="none" w:sz="0" w:space="0" w:color="auto"/>
        <w:left w:val="none" w:sz="0" w:space="0" w:color="auto"/>
        <w:bottom w:val="none" w:sz="0" w:space="0" w:color="auto"/>
        <w:right w:val="none" w:sz="0" w:space="0" w:color="auto"/>
      </w:divBdr>
      <w:divsChild>
        <w:div w:id="326130844">
          <w:marLeft w:val="0"/>
          <w:marRight w:val="0"/>
          <w:marTop w:val="0"/>
          <w:marBottom w:val="0"/>
          <w:divBdr>
            <w:top w:val="none" w:sz="0" w:space="0" w:color="auto"/>
            <w:left w:val="none" w:sz="0" w:space="0" w:color="auto"/>
            <w:bottom w:val="none" w:sz="0" w:space="0" w:color="auto"/>
            <w:right w:val="none" w:sz="0" w:space="0" w:color="auto"/>
          </w:divBdr>
        </w:div>
      </w:divsChild>
    </w:div>
    <w:div w:id="1926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ecathlon.ru/mishen-kaleidoscope-id_8379654.html?utm_source=decablog&amp;utm_medium=social&amp;utm_campaign=mpd_kids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athlon.ru/nabor-dl-tren-ki-ravnovesi-id_8545074.html?utm_source=decablog&amp;utm_medium=social&amp;utm_campaign=mpd_kids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dc:description/>
  <cp:lastModifiedBy>Hero</cp:lastModifiedBy>
  <cp:revision>3</cp:revision>
  <dcterms:created xsi:type="dcterms:W3CDTF">2020-05-24T13:27:00Z</dcterms:created>
  <dcterms:modified xsi:type="dcterms:W3CDTF">2020-05-24T13:55:00Z</dcterms:modified>
</cp:coreProperties>
</file>